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B979" w14:textId="28C9D1BD" w:rsidR="0041736D" w:rsidRPr="009433F4" w:rsidRDefault="00ED1F53" w:rsidP="009433F4">
      <w:pPr>
        <w:jc w:val="center"/>
        <w:rPr>
          <w:b/>
          <w:bCs/>
          <w:sz w:val="28"/>
          <w:szCs w:val="28"/>
        </w:rPr>
      </w:pPr>
      <w:r w:rsidRPr="009433F4">
        <w:rPr>
          <w:b/>
          <w:bCs/>
          <w:sz w:val="28"/>
          <w:szCs w:val="28"/>
        </w:rPr>
        <w:t xml:space="preserve">Plant </w:t>
      </w:r>
      <w:r w:rsidR="00BB4AFC" w:rsidRPr="009433F4">
        <w:rPr>
          <w:b/>
          <w:bCs/>
          <w:sz w:val="28"/>
          <w:szCs w:val="28"/>
        </w:rPr>
        <w:t>self-defense</w:t>
      </w:r>
    </w:p>
    <w:p w14:paraId="1F8A58BF" w14:textId="77777777" w:rsidR="00ED1F53" w:rsidRDefault="00ED1F53"/>
    <w:p w14:paraId="2B9A5EF3" w14:textId="77BDC5ED" w:rsidR="00ED1F53" w:rsidRDefault="00ED1F53">
      <w:r>
        <w:t xml:space="preserve">Plants recruit bacteria in the soil to assist in “nutrient uptake, nitrogen fixation, and pathogenic defense systems.” Of the microbes “that aid immunity, some function by out-competing pathogens for nutrients, while others actively secrete antibiotics or induce an immune response in the plant. </w:t>
      </w:r>
    </w:p>
    <w:p w14:paraId="492E37CE" w14:textId="77777777" w:rsidR="00ED1F53" w:rsidRDefault="00ED1F53"/>
    <w:p w14:paraId="14BE1FB4" w14:textId="1DBE61E8" w:rsidR="00ED1F53" w:rsidRDefault="00ED1F53">
      <w:r>
        <w:t xml:space="preserve">For example, maize seedlings to protect themselves secrete a chemical from their roots that eliminates harmful bacteria, insect, and other plants. In addition, this chemical attracts bacteria that protect the plant. </w:t>
      </w:r>
      <w:r w:rsidR="002500E4">
        <w:t xml:space="preserve">These bacteria “can detoxify” the plant’s secretions and also ”out-compete” the bacteria that are harmful to the plant for the “limited nutrient supply in the soil around the plant’s roots. </w:t>
      </w:r>
    </w:p>
    <w:p w14:paraId="401755E5" w14:textId="71C074FB" w:rsidR="002500E4" w:rsidRDefault="002500E4"/>
    <w:p w14:paraId="73FE510E" w14:textId="623DD2E7" w:rsidR="002500E4" w:rsidRDefault="002500E4">
      <w:r>
        <w:t>Is there a lesson we might learn from this symbiotic phenomenon?</w:t>
      </w:r>
    </w:p>
    <w:p w14:paraId="7FA2733C" w14:textId="77777777" w:rsidR="002500E4" w:rsidRDefault="002500E4"/>
    <w:p w14:paraId="71D75DF8" w14:textId="595BAFB3" w:rsidR="002500E4" w:rsidRDefault="002500E4" w:rsidP="002500E4">
      <w:r>
        <w:t>“</w:t>
      </w:r>
      <w:r w:rsidRPr="002500E4">
        <w:t>To protect our food crops, we often apply pesticides that are harmful to other organisms and the environment. With maize, we see an example of a plant altering the chemical and biological properties of soil to suit its needs.</w:t>
      </w:r>
      <w:r>
        <w:t>”</w:t>
      </w:r>
    </w:p>
    <w:p w14:paraId="73930874" w14:textId="77777777" w:rsidR="002500E4" w:rsidRDefault="002500E4" w:rsidP="002500E4"/>
    <w:p w14:paraId="36B075B1" w14:textId="1E88CF19" w:rsidR="002500E4" w:rsidRPr="002500E4" w:rsidRDefault="002500E4" w:rsidP="002500E4">
      <w:r>
        <w:t xml:space="preserve">Using a pesticide kills the beneficial bacteria in the soil around a corn seedling’s roots, as well as the harmful bacteria. Not applying a pesticide that would kill </w:t>
      </w:r>
      <w:r w:rsidR="00BE6661">
        <w:t xml:space="preserve">all the bacteria in the soil around the plant’s roots </w:t>
      </w:r>
      <w:r>
        <w:t xml:space="preserve">would enable the maize seedling to protect itself by enlisting the </w:t>
      </w:r>
      <w:r w:rsidR="00BE6661">
        <w:t xml:space="preserve">assistance of </w:t>
      </w:r>
      <w:r>
        <w:t>bacteria available in healthy soil</w:t>
      </w:r>
      <w:r w:rsidR="00BE6661">
        <w:t xml:space="preserve"> that can “out-compete” the bacteria harmful to the maize plant.</w:t>
      </w:r>
    </w:p>
    <w:p w14:paraId="275CAC52" w14:textId="77777777" w:rsidR="002500E4" w:rsidRDefault="002500E4"/>
    <w:p w14:paraId="4F58CD2F" w14:textId="48424006" w:rsidR="00BE6661" w:rsidRDefault="00BE6661">
      <w:pPr>
        <w:rPr>
          <w:b/>
          <w:bCs/>
          <w:color w:val="C45911" w:themeColor="accent2" w:themeShade="BF"/>
        </w:rPr>
      </w:pPr>
      <w:r w:rsidRPr="00BE6661">
        <w:rPr>
          <w:b/>
          <w:bCs/>
          <w:color w:val="C45911" w:themeColor="accent2" w:themeShade="BF"/>
        </w:rPr>
        <w:t>Might we refrain from using pesticides to protect our plants</w:t>
      </w:r>
      <w:r>
        <w:rPr>
          <w:b/>
          <w:bCs/>
          <w:color w:val="C45911" w:themeColor="accent2" w:themeShade="BF"/>
        </w:rPr>
        <w:t xml:space="preserve">, </w:t>
      </w:r>
      <w:r w:rsidRPr="00BE6661">
        <w:rPr>
          <w:b/>
          <w:bCs/>
          <w:color w:val="C45911" w:themeColor="accent2" w:themeShade="BF"/>
        </w:rPr>
        <w:t xml:space="preserve">allowing </w:t>
      </w:r>
      <w:r>
        <w:rPr>
          <w:b/>
          <w:bCs/>
          <w:color w:val="C45911" w:themeColor="accent2" w:themeShade="BF"/>
        </w:rPr>
        <w:t xml:space="preserve">them time to activate their own defenses </w:t>
      </w:r>
      <w:r w:rsidRPr="00BE6661">
        <w:rPr>
          <w:b/>
          <w:bCs/>
          <w:color w:val="C45911" w:themeColor="accent2" w:themeShade="BF"/>
        </w:rPr>
        <w:t xml:space="preserve">and recruit helpful bacteria as allies? </w:t>
      </w:r>
    </w:p>
    <w:p w14:paraId="5E180541" w14:textId="77777777" w:rsidR="00BF190B" w:rsidRDefault="00BF190B">
      <w:pPr>
        <w:rPr>
          <w:b/>
          <w:bCs/>
          <w:color w:val="C45911" w:themeColor="accent2" w:themeShade="BF"/>
        </w:rPr>
      </w:pPr>
    </w:p>
    <w:p w14:paraId="3280BA97" w14:textId="02CCBA7D" w:rsidR="00977BC4" w:rsidRDefault="00097036">
      <w:pPr>
        <w:rPr>
          <w:color w:val="000000" w:themeColor="text1"/>
        </w:rPr>
      </w:pPr>
      <w:r>
        <w:rPr>
          <w:color w:val="000000" w:themeColor="text1"/>
        </w:rPr>
        <w:t>Pursuing</w:t>
      </w:r>
      <w:r w:rsidR="00977BC4">
        <w:rPr>
          <w:color w:val="000000" w:themeColor="text1"/>
        </w:rPr>
        <w:t xml:space="preserve"> this strategy in an agricultural field, which has </w:t>
      </w:r>
      <w:r>
        <w:rPr>
          <w:color w:val="000000" w:themeColor="text1"/>
        </w:rPr>
        <w:t xml:space="preserve">repeatedly </w:t>
      </w:r>
      <w:r w:rsidR="00977BC4">
        <w:rPr>
          <w:color w:val="000000" w:themeColor="text1"/>
        </w:rPr>
        <w:t xml:space="preserve">been </w:t>
      </w:r>
      <w:r>
        <w:rPr>
          <w:color w:val="000000" w:themeColor="text1"/>
        </w:rPr>
        <w:t>sprayed</w:t>
      </w:r>
      <w:r w:rsidR="00977BC4">
        <w:rPr>
          <w:color w:val="000000" w:themeColor="text1"/>
        </w:rPr>
        <w:t xml:space="preserve"> with pesticides and herbicides, would require protecting the soil with a cover crop or mulch for a significant period of time</w:t>
      </w:r>
      <w:r>
        <w:rPr>
          <w:color w:val="000000" w:themeColor="text1"/>
        </w:rPr>
        <w:t xml:space="preserve"> to enable the soil to revive</w:t>
      </w:r>
      <w:r w:rsidR="00977BC4">
        <w:rPr>
          <w:color w:val="000000" w:themeColor="text1"/>
        </w:rPr>
        <w:t>. Testing the soil</w:t>
      </w:r>
      <w:r>
        <w:rPr>
          <w:color w:val="000000" w:themeColor="text1"/>
        </w:rPr>
        <w:t xml:space="preserve"> for its microbial diversity would reveal</w:t>
      </w:r>
      <w:r w:rsidR="00977BC4">
        <w:rPr>
          <w:color w:val="000000" w:themeColor="text1"/>
        </w:rPr>
        <w:t xml:space="preserve"> when it is sufficiently </w:t>
      </w:r>
      <w:r>
        <w:rPr>
          <w:color w:val="000000" w:themeColor="text1"/>
        </w:rPr>
        <w:t>fertile</w:t>
      </w:r>
      <w:r w:rsidR="00977BC4">
        <w:rPr>
          <w:color w:val="000000" w:themeColor="text1"/>
        </w:rPr>
        <w:t xml:space="preserve"> to enable maize seedlings to </w:t>
      </w:r>
      <w:r>
        <w:rPr>
          <w:color w:val="000000" w:themeColor="text1"/>
        </w:rPr>
        <w:t>defend</w:t>
      </w:r>
      <w:r w:rsidR="00977BC4">
        <w:rPr>
          <w:color w:val="000000" w:themeColor="text1"/>
        </w:rPr>
        <w:t xml:space="preserve"> themselves</w:t>
      </w:r>
      <w:r>
        <w:rPr>
          <w:color w:val="000000" w:themeColor="text1"/>
        </w:rPr>
        <w:t xml:space="preserve"> with the aid of nearby helpful bacteria</w:t>
      </w:r>
      <w:r w:rsidR="00977BC4">
        <w:rPr>
          <w:color w:val="000000" w:themeColor="text1"/>
        </w:rPr>
        <w:t>.</w:t>
      </w:r>
    </w:p>
    <w:p w14:paraId="0D1A526D" w14:textId="77777777" w:rsidR="00BF190B" w:rsidRDefault="00BF190B">
      <w:pPr>
        <w:rPr>
          <w:b/>
          <w:bCs/>
          <w:color w:val="C45911" w:themeColor="accent2" w:themeShade="BF"/>
        </w:rPr>
      </w:pPr>
    </w:p>
    <w:p w14:paraId="254130B1" w14:textId="53A59676" w:rsidR="00BF190B" w:rsidRPr="00BF190B" w:rsidRDefault="002B4DA3">
      <w:pPr>
        <w:rPr>
          <w:color w:val="000000" w:themeColor="text1"/>
        </w:rPr>
      </w:pPr>
      <w:r>
        <w:rPr>
          <w:color w:val="000000" w:themeColor="text1"/>
        </w:rPr>
        <w:t>“</w:t>
      </w:r>
      <w:r w:rsidRPr="002B4DA3">
        <w:rPr>
          <w:color w:val="000000" w:themeColor="text1"/>
        </w:rPr>
        <w:t>The roots of maize defend against phytopathogens by releasing a pesticide that also attracts a beneficial microbe that preys on the target pest</w:t>
      </w:r>
      <w:r>
        <w:rPr>
          <w:color w:val="000000" w:themeColor="text1"/>
        </w:rPr>
        <w:t xml:space="preserve">,” Mar 23, 2020, </w:t>
      </w:r>
      <w:hyperlink r:id="rId4" w:history="1">
        <w:r w:rsidR="00BF190B" w:rsidRPr="002B4DA3">
          <w:rPr>
            <w:rStyle w:val="Hyperlink"/>
          </w:rPr>
          <w:t>https://asknature.org/strategy/roots-recruit-symbiotic-soil-bacteria/</w:t>
        </w:r>
      </w:hyperlink>
    </w:p>
    <w:sectPr w:rsidR="00BF190B" w:rsidRPr="00BF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53"/>
    <w:rsid w:val="00097036"/>
    <w:rsid w:val="002500E4"/>
    <w:rsid w:val="002B4DA3"/>
    <w:rsid w:val="0041736D"/>
    <w:rsid w:val="00556309"/>
    <w:rsid w:val="005D595F"/>
    <w:rsid w:val="007924FC"/>
    <w:rsid w:val="009433F4"/>
    <w:rsid w:val="00977BC4"/>
    <w:rsid w:val="00BB4AFC"/>
    <w:rsid w:val="00BE6661"/>
    <w:rsid w:val="00BF190B"/>
    <w:rsid w:val="00E94BE0"/>
    <w:rsid w:val="00E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C961"/>
  <w15:chartTrackingRefBased/>
  <w15:docId w15:val="{25E8BD36-5992-A749-AC9C-A907EF5A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knature.org/strategy/roots-recruit-symbiotic-soil-bacte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Traer, Robert</dc:creator>
  <cp:keywords/>
  <dc:description/>
  <cp:lastModifiedBy>Traer, Robert</cp:lastModifiedBy>
  <cp:revision>5</cp:revision>
  <dcterms:created xsi:type="dcterms:W3CDTF">2023-09-29T18:23:00Z</dcterms:created>
  <dcterms:modified xsi:type="dcterms:W3CDTF">2024-01-30T17:03:00Z</dcterms:modified>
</cp:coreProperties>
</file>